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998"/>
        <w:tblW w:w="0" w:type="auto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AF2BD8" w:rsidRPr="007D6E53" w:rsidTr="001B62C3">
        <w:tc>
          <w:tcPr>
            <w:tcW w:w="4014" w:type="dxa"/>
            <w:shd w:val="clear" w:color="auto" w:fill="A8D08D" w:themeFill="accent6" w:themeFillTint="99"/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  <w:r w:rsidRPr="00940100">
              <w:rPr>
                <w:rFonts w:ascii="Century Gothic" w:hAnsi="Century Gothic" w:cs="Tahoma"/>
                <w:b/>
                <w:sz w:val="24"/>
                <w:szCs w:val="24"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  <w:r w:rsidRPr="00940100">
              <w:rPr>
                <w:rFonts w:ascii="Century Gothic" w:hAnsi="Century Gothic" w:cs="Tahoma"/>
                <w:b/>
                <w:smallCaps/>
                <w:sz w:val="24"/>
                <w:szCs w:val="24"/>
              </w:rPr>
              <w:t xml:space="preserve">          </w:t>
            </w:r>
          </w:p>
        </w:tc>
        <w:tc>
          <w:tcPr>
            <w:tcW w:w="4211" w:type="dxa"/>
            <w:shd w:val="clear" w:color="auto" w:fill="A8D08D" w:themeFill="accent6" w:themeFillTint="99"/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  <w:r w:rsidRPr="00940100">
              <w:rPr>
                <w:rFonts w:ascii="Century Gothic" w:hAnsi="Century Gothic" w:cs="Tahoma"/>
                <w:b/>
                <w:sz w:val="24"/>
                <w:szCs w:val="24"/>
              </w:rPr>
              <w:t>TITULAR</w:t>
            </w:r>
          </w:p>
        </w:tc>
      </w:tr>
      <w:tr w:rsidR="00AF2BD8" w:rsidRPr="007D6E53" w:rsidTr="00A76276">
        <w:tc>
          <w:tcPr>
            <w:tcW w:w="4014" w:type="dxa"/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</w:p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 w:rsidRPr="00940100">
              <w:rPr>
                <w:rFonts w:ascii="Century Gothic" w:hAnsi="Century Gothic" w:cs="Tahoma"/>
                <w:smallCaps/>
                <w:sz w:val="24"/>
                <w:szCs w:val="24"/>
              </w:rPr>
              <w:t>DIRECCION JURIDICA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</w:p>
        </w:tc>
        <w:tc>
          <w:tcPr>
            <w:tcW w:w="4211" w:type="dxa"/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</w:p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 w:rsidRPr="00940100">
              <w:rPr>
                <w:rFonts w:ascii="Century Gothic" w:hAnsi="Century Gothic" w:cs="Tahoma"/>
                <w:smallCaps/>
                <w:sz w:val="24"/>
                <w:szCs w:val="24"/>
              </w:rPr>
              <w:t>LIC. SAIRA ADRIANA BRAVO RODRIGUEZ</w:t>
            </w:r>
          </w:p>
        </w:tc>
      </w:tr>
      <w:tr w:rsidR="00AF2BD8" w:rsidRPr="007D6E53" w:rsidTr="001B62C3">
        <w:tc>
          <w:tcPr>
            <w:tcW w:w="8720" w:type="dxa"/>
            <w:gridSpan w:val="3"/>
            <w:shd w:val="clear" w:color="auto" w:fill="A8D08D" w:themeFill="accent6" w:themeFillTint="99"/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  <w:r w:rsidRPr="00940100">
              <w:rPr>
                <w:rFonts w:ascii="Century Gothic" w:hAnsi="Century Gothic" w:cs="Tahoma"/>
                <w:b/>
                <w:sz w:val="24"/>
                <w:szCs w:val="24"/>
              </w:rPr>
              <w:t>DATOS DE CONTACTO</w:t>
            </w:r>
          </w:p>
        </w:tc>
      </w:tr>
      <w:tr w:rsidR="00AF2BD8" w:rsidRPr="007D6E53" w:rsidTr="00A76276">
        <w:tc>
          <w:tcPr>
            <w:tcW w:w="8720" w:type="dxa"/>
            <w:gridSpan w:val="3"/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</w:pPr>
            <w:r w:rsidRPr="00940100"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  <w:t>AYUNTAMIENTO DE CABO CORRIENTES</w:t>
            </w:r>
          </w:p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</w:pPr>
            <w:r w:rsidRPr="00940100"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  <w:t xml:space="preserve">HORARIO DE ATENCIÓN 09:00A.M.-16:00P.M.  </w:t>
            </w:r>
          </w:p>
          <w:p w:rsidR="00AF2BD8" w:rsidRPr="00940100" w:rsidRDefault="00727F16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472C4" w:themeColor="accent5"/>
                <w:sz w:val="24"/>
                <w:szCs w:val="24"/>
                <w:lang w:val="en-US"/>
              </w:rPr>
            </w:pPr>
            <w:hyperlink r:id="rId5" w:history="1">
              <w:r w:rsidR="00AF2BD8" w:rsidRPr="00940100">
                <w:rPr>
                  <w:rStyle w:val="Hipervnculo"/>
                  <w:rFonts w:ascii="Century Gothic" w:hAnsi="Century Gothic" w:cs="Tahoma"/>
                  <w:smallCaps/>
                  <w:sz w:val="24"/>
                  <w:szCs w:val="24"/>
                  <w:lang w:val="en-US"/>
                </w:rPr>
                <w:t>JURIDICO@CABOCORRIENTES.GOB.MX</w:t>
              </w:r>
            </w:hyperlink>
          </w:p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sz w:val="24"/>
                <w:szCs w:val="24"/>
                <w:lang w:val="en-US"/>
              </w:rPr>
            </w:pPr>
            <w:r w:rsidRPr="00940100">
              <w:rPr>
                <w:rFonts w:ascii="Century Gothic" w:hAnsi="Century Gothic" w:cs="Tahoma"/>
                <w:smallCaps/>
                <w:color w:val="000000" w:themeColor="text1"/>
                <w:sz w:val="24"/>
                <w:szCs w:val="24"/>
                <w:lang w:val="en-US"/>
              </w:rPr>
              <w:t>01 322 2690090 EXT. 111</w:t>
            </w:r>
          </w:p>
        </w:tc>
      </w:tr>
      <w:tr w:rsidR="00AF2BD8" w:rsidRPr="007D6E53" w:rsidTr="001B62C3">
        <w:tc>
          <w:tcPr>
            <w:tcW w:w="8720" w:type="dxa"/>
            <w:gridSpan w:val="3"/>
            <w:shd w:val="clear" w:color="auto" w:fill="A8D08D" w:themeFill="accent6" w:themeFillTint="99"/>
          </w:tcPr>
          <w:p w:rsidR="00AF2BD8" w:rsidRPr="00940100" w:rsidRDefault="00AF2BD8" w:rsidP="00A76276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  <w:r w:rsidRPr="00940100"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  <w:t>EJES DE POLITICA PUBLICA</w:t>
            </w:r>
          </w:p>
        </w:tc>
      </w:tr>
      <w:tr w:rsidR="00AF2BD8" w:rsidRPr="007D6E53" w:rsidTr="00A76276">
        <w:tc>
          <w:tcPr>
            <w:tcW w:w="8720" w:type="dxa"/>
            <w:gridSpan w:val="3"/>
            <w:shd w:val="clear" w:color="auto" w:fill="FFFFFF" w:themeFill="background1"/>
          </w:tcPr>
          <w:p w:rsidR="00AF2BD8" w:rsidRPr="00940100" w:rsidRDefault="00AF2BD8" w:rsidP="00A76276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  <w:r w:rsidRPr="00940100"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  <w:t>PLAN ESTATAL DE DESARROLLO JALISCO</w:t>
            </w:r>
          </w:p>
          <w:p w:rsidR="00AF2BD8" w:rsidRPr="00940100" w:rsidRDefault="00AF2BD8" w:rsidP="00A76276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</w:p>
          <w:p w:rsidR="00AF2BD8" w:rsidRPr="00940100" w:rsidRDefault="00AF2BD8" w:rsidP="00A76276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  <w:r w:rsidRPr="00940100"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  <w:t xml:space="preserve">PROPOSITO: EJE 4. JUSTICIA Y ESTADO DE DERECHO </w:t>
            </w:r>
          </w:p>
          <w:p w:rsidR="00AF2BD8" w:rsidRPr="00940100" w:rsidRDefault="00AF2BD8" w:rsidP="00A76276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</w:p>
          <w:p w:rsidR="00AF2BD8" w:rsidRPr="00940100" w:rsidRDefault="00AF2BD8" w:rsidP="00A76276">
            <w:pPr>
              <w:pStyle w:val="Sinespaciado"/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</w:pPr>
            <w:r w:rsidRPr="00940100"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  <w:t>TEMAS:</w:t>
            </w:r>
          </w:p>
          <w:p w:rsidR="00AF2BD8" w:rsidRPr="00940100" w:rsidRDefault="00AF2BD8" w:rsidP="00A76276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940100">
              <w:rPr>
                <w:rFonts w:ascii="Century Gothic" w:hAnsi="Century Gothic" w:cs="Tahoma"/>
                <w:sz w:val="24"/>
                <w:szCs w:val="24"/>
                <w:lang w:val="es-MX"/>
              </w:rPr>
              <w:t>Seguridad Ciudadana</w:t>
            </w:r>
          </w:p>
          <w:p w:rsidR="00AF2BD8" w:rsidRPr="00940100" w:rsidRDefault="00AF2BD8" w:rsidP="00A76276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940100">
              <w:rPr>
                <w:rFonts w:ascii="Century Gothic" w:hAnsi="Century Gothic" w:cs="Tahoma"/>
                <w:sz w:val="24"/>
                <w:szCs w:val="24"/>
                <w:lang w:val="es-MX"/>
              </w:rPr>
              <w:t>Derechos Humanos</w:t>
            </w:r>
          </w:p>
          <w:p w:rsidR="00AF2BD8" w:rsidRPr="00940100" w:rsidRDefault="00AF2BD8" w:rsidP="00A76276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940100">
              <w:rPr>
                <w:rFonts w:ascii="Century Gothic" w:hAnsi="Century Gothic" w:cs="Tahoma"/>
                <w:sz w:val="24"/>
                <w:szCs w:val="24"/>
                <w:lang w:val="es-MX"/>
              </w:rPr>
              <w:t>Procuración e impartición de justicia</w:t>
            </w:r>
          </w:p>
          <w:p w:rsidR="00AF2BD8" w:rsidRPr="00940100" w:rsidRDefault="00AF2BD8" w:rsidP="00A76276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940100">
              <w:rPr>
                <w:rFonts w:ascii="Century Gothic" w:hAnsi="Century Gothic" w:cs="Tahoma"/>
                <w:sz w:val="24"/>
                <w:szCs w:val="24"/>
                <w:lang w:val="es-MX"/>
              </w:rPr>
              <w:t>Gobernabilidad</w:t>
            </w:r>
          </w:p>
        </w:tc>
      </w:tr>
    </w:tbl>
    <w:p w:rsidR="00AF2BD8" w:rsidRDefault="00AF2BD8" w:rsidP="00AF2BD8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66B8B8D" wp14:editId="76D5824D">
            <wp:simplePos x="0" y="0"/>
            <wp:positionH relativeFrom="column">
              <wp:posOffset>-959840</wp:posOffset>
            </wp:positionH>
            <wp:positionV relativeFrom="paragraph">
              <wp:posOffset>-1272209</wp:posOffset>
            </wp:positionV>
            <wp:extent cx="7704455" cy="997839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997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D8" w:rsidRDefault="00AF2BD8" w:rsidP="00AF2BD8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AF2BD8" w:rsidRDefault="00AF2BD8" w:rsidP="00AF2BD8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t>H. AYUNTAMIENTO DE CABO CORRIENTES, JALISCO.</w:t>
      </w:r>
    </w:p>
    <w:p w:rsidR="00AF2BD8" w:rsidRDefault="00AF2BD8" w:rsidP="00AF2BD8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INFORME TRIMESTRAL</w:t>
      </w:r>
    </w:p>
    <w:p w:rsidR="00AF2BD8" w:rsidRDefault="00AF2BD8" w:rsidP="00AF2BD8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DIRECCION JURIDICA</w:t>
      </w:r>
    </w:p>
    <w:p w:rsidR="00AF2BD8" w:rsidRPr="00866C9C" w:rsidRDefault="00AF2BD8" w:rsidP="00AF2BD8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ABRIL, MAYO, JUNIO 2022.</w:t>
      </w:r>
    </w:p>
    <w:p w:rsidR="00AF2BD8" w:rsidRDefault="00AF2BD8" w:rsidP="00AF2BD8"/>
    <w:p w:rsidR="00AF2BD8" w:rsidRDefault="00AF2BD8" w:rsidP="00AF2BD8">
      <w:r>
        <w:br w:type="page"/>
      </w:r>
    </w:p>
    <w:tbl>
      <w:tblPr>
        <w:tblStyle w:val="Listaclara-nfasis3"/>
        <w:tblpPr w:leftFromText="141" w:rightFromText="141" w:horzAnchor="margin" w:tblpXSpec="center" w:tblpY="489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5341"/>
      </w:tblGrid>
      <w:tr w:rsidR="007B2336" w:rsidRPr="00EF32C8" w:rsidTr="00EF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shd w:val="clear" w:color="auto" w:fill="A8D08D" w:themeFill="accent6" w:themeFillTint="99"/>
            <w:noWrap/>
            <w:hideMark/>
          </w:tcPr>
          <w:p w:rsidR="00AF2BD8" w:rsidRPr="00EF32C8" w:rsidRDefault="00AF2BD8" w:rsidP="00A76276">
            <w:pPr>
              <w:tabs>
                <w:tab w:val="left" w:pos="1690"/>
                <w:tab w:val="center" w:pos="4514"/>
              </w:tabs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lastRenderedPageBreak/>
              <w:tab/>
              <w:t xml:space="preserve">INFORME TRIMESTRAL </w:t>
            </w:r>
            <w:r w:rsidRPr="00EF32C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ab/>
            </w:r>
            <w:r w:rsidRPr="00EF32C8">
              <w:rPr>
                <w:rFonts w:ascii="Century Gothic" w:eastAsia="Times New Roman" w:hAnsi="Century Gothic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77F4BB41" wp14:editId="02C0B36A">
                  <wp:simplePos x="0" y="0"/>
                  <wp:positionH relativeFrom="column">
                    <wp:posOffset>-79569</wp:posOffset>
                  </wp:positionH>
                  <wp:positionV relativeFrom="paragraph">
                    <wp:posOffset>-1247665</wp:posOffset>
                  </wp:positionV>
                  <wp:extent cx="2051437" cy="1197173"/>
                  <wp:effectExtent l="0" t="0" r="6350" b="317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437" cy="119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  <w:shd w:val="clear" w:color="auto" w:fill="A8D08D" w:themeFill="accent6" w:themeFillTint="99"/>
            <w:noWrap/>
            <w:hideMark/>
          </w:tcPr>
          <w:p w:rsidR="00AF2BD8" w:rsidRPr="00EF32C8" w:rsidRDefault="00AF2BD8" w:rsidP="00EF3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CORRESPONDIENTE ABRIL, MAYO, JUNIO 2022</w:t>
            </w:r>
          </w:p>
        </w:tc>
      </w:tr>
      <w:tr w:rsidR="00AF2BD8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Atención al público en general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F2BD8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contestaron solicitudes de información presentadas mediante la unidad de transparencia </w:t>
            </w:r>
          </w:p>
        </w:tc>
      </w:tr>
      <w:tr w:rsidR="00AF2BD8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Elaboración de Informes Justificados solicitados por el Juzgado de Distrito en Materia Administrativa, Civil y de Trabajo en el Estado de Jalisco. 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proporcionaron asesorías Jurídicas a la Ciudadanía</w:t>
            </w:r>
          </w:p>
        </w:tc>
      </w:tr>
      <w:tr w:rsidR="00AF2BD8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Contestación de Informes requeridos por la Comisión Estatal de Derechos Humanos del Estado de Jalisco.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9B1554" w:rsidP="009B1554">
            <w:pPr>
              <w:spacing w:after="0" w:line="240" w:lineRule="atLeast"/>
              <w:rPr>
                <w:rFonts w:ascii="Century Gothic" w:hAnsi="Century Gothic" w:cs="Tahoma"/>
                <w:b w:val="0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Contestación de Informes dirigidos a la </w:t>
            </w:r>
            <w:r w:rsidRPr="00EF32C8">
              <w:rPr>
                <w:rFonts w:ascii="Century Gothic" w:hAnsi="Century Gothic" w:cs="Tahoma"/>
                <w:b w:val="0"/>
              </w:rPr>
              <w:t xml:space="preserve"> Sexta Junta Especial de la Local de Conciliación y Arbitraje en Jalisco</w:t>
            </w:r>
          </w:p>
        </w:tc>
      </w:tr>
      <w:tr w:rsidR="000D4A11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</w:tcPr>
          <w:p w:rsidR="000D4A11" w:rsidRPr="00EF32C8" w:rsidRDefault="000D4A11" w:rsidP="009B1554">
            <w:pPr>
              <w:spacing w:after="0" w:line="240" w:lineRule="atLeast"/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realizó escrito de aceptación de Recomendación emitida ante la Comisión Estatal de Derechos Humanos del Estado de Jalisco.      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0D4A11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</w:t>
            </w:r>
            <w:r w:rsidR="00806AB2"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remitió Información para Actualización al Portal Oficial de Transparencia.   </w:t>
            </w:r>
          </w:p>
        </w:tc>
      </w:tr>
      <w:tr w:rsidR="00AF2BD8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Análisis de expedientes jurídicos laborales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Revisión de Convenios </w:t>
            </w:r>
          </w:p>
        </w:tc>
      </w:tr>
      <w:tr w:rsidR="00AF2BD8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 de Contratos y Convenios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recibieron y atendieron Demandas Laborales en contra de este H. Ayuntamiento de Cabo Corrientes</w:t>
            </w:r>
          </w:p>
        </w:tc>
      </w:tr>
      <w:tr w:rsidR="00AF2BD8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 de citatorios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 de convenios de conciliación</w:t>
            </w:r>
          </w:p>
        </w:tc>
      </w:tr>
      <w:tr w:rsidR="00AF2BD8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lastRenderedPageBreak/>
              <w:t>Organización de archivos y expedientes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9B652B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gestionó la ventanilla de atención de la visitadora Agraria adscrita a la Procuraduría Agraria con residencia en Puerto Vallarta. </w:t>
            </w:r>
          </w:p>
        </w:tc>
      </w:tr>
      <w:tr w:rsidR="007B2336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noWrap/>
            <w:hideMark/>
          </w:tcPr>
          <w:p w:rsidR="00AF2BD8" w:rsidRPr="00EF32C8" w:rsidRDefault="00AF2BD8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 brindó asesoría Jurídica en Materia Agraria</w:t>
            </w:r>
          </w:p>
        </w:tc>
        <w:tc>
          <w:tcPr>
            <w:tcW w:w="5341" w:type="dxa"/>
            <w:noWrap/>
            <w:hideMark/>
          </w:tcPr>
          <w:p w:rsidR="00AF2BD8" w:rsidRPr="00EF32C8" w:rsidRDefault="00AF2BD8" w:rsidP="00A7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AF2BD8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6" w:type="dxa"/>
            <w:gridSpan w:val="2"/>
            <w:noWrap/>
            <w:hideMark/>
          </w:tcPr>
          <w:p w:rsidR="00AF2BD8" w:rsidRPr="00EF32C8" w:rsidRDefault="009B652B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realizó Informe de avance de Cumplimiento  de Recomendación emitida por la CEDHJ</w:t>
            </w:r>
          </w:p>
        </w:tc>
      </w:tr>
      <w:tr w:rsidR="007B2336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noWrap/>
            <w:hideMark/>
          </w:tcPr>
          <w:p w:rsidR="00AF2BD8" w:rsidRPr="00EF32C8" w:rsidRDefault="009B652B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tomó la capacitación virtual  denominada “Estrategia en Mejora Regulatoria para Municipios”</w:t>
            </w:r>
          </w:p>
        </w:tc>
        <w:tc>
          <w:tcPr>
            <w:tcW w:w="5341" w:type="dxa"/>
            <w:noWrap/>
            <w:hideMark/>
          </w:tcPr>
          <w:p w:rsidR="00AF2BD8" w:rsidRPr="00EF32C8" w:rsidRDefault="00AF2BD8" w:rsidP="00A7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7B2336" w:rsidRPr="00EF32C8" w:rsidTr="00EF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noWrap/>
            <w:hideMark/>
          </w:tcPr>
          <w:p w:rsidR="00AF2BD8" w:rsidRPr="00EF32C8" w:rsidRDefault="00B117DA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acudió a la capacitación denominada “Emisión y Seguimiento </w:t>
            </w:r>
            <w:r w:rsidR="009E2BED"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de medidas y órdenes de protección con perspectiva de </w:t>
            </w:r>
            <w:r w:rsidR="007B2336" w:rsidRPr="00EF32C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Género” impartida por la Secretaría de Igualdad Sustantiva entre Mujeres y Hombres.  </w:t>
            </w:r>
          </w:p>
        </w:tc>
        <w:tc>
          <w:tcPr>
            <w:tcW w:w="5341" w:type="dxa"/>
            <w:noWrap/>
            <w:hideMark/>
          </w:tcPr>
          <w:p w:rsidR="00AF2BD8" w:rsidRPr="00EF32C8" w:rsidRDefault="00AF2BD8" w:rsidP="00A76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EF32C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7B2336" w:rsidRPr="00EF32C8" w:rsidTr="00EF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noWrap/>
          </w:tcPr>
          <w:p w:rsidR="007B2336" w:rsidRPr="00EF32C8" w:rsidRDefault="007B2336" w:rsidP="007B2336">
            <w:pPr>
              <w:pStyle w:val="Ttulo3"/>
              <w:spacing w:before="0" w:beforeAutospacing="0" w:after="0" w:afterAutospacing="0"/>
              <w:outlineLvl w:val="2"/>
              <w:rPr>
                <w:rFonts w:ascii="Century Gothic" w:eastAsiaTheme="minorHAnsi" w:hAnsi="Century Gothic" w:cs="Arial"/>
                <w:color w:val="222222"/>
                <w:sz w:val="22"/>
                <w:szCs w:val="22"/>
              </w:rPr>
            </w:pPr>
            <w:r w:rsidRPr="00EF32C8">
              <w:rPr>
                <w:rFonts w:ascii="Century Gothic" w:hAnsi="Century Gothic"/>
                <w:color w:val="000000"/>
                <w:sz w:val="22"/>
                <w:szCs w:val="22"/>
              </w:rPr>
              <w:t>Se tomó la capacitación virtual denominada “</w:t>
            </w:r>
            <w:r w:rsidRPr="00EF32C8">
              <w:rPr>
                <w:rFonts w:ascii="Century Gothic" w:eastAsiaTheme="minorHAnsi" w:hAnsi="Century Gothic" w:cs="Arial"/>
                <w:color w:val="222222"/>
                <w:sz w:val="22"/>
                <w:szCs w:val="22"/>
              </w:rPr>
              <w:t xml:space="preserve">Consejo y Reglamentos Municipales de Mejora Regulatoria” </w:t>
            </w:r>
          </w:p>
          <w:p w:rsidR="007B2336" w:rsidRPr="00EF32C8" w:rsidRDefault="007B2336" w:rsidP="00A76276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</w:p>
        </w:tc>
        <w:tc>
          <w:tcPr>
            <w:tcW w:w="5341" w:type="dxa"/>
            <w:noWrap/>
          </w:tcPr>
          <w:p w:rsidR="007B2336" w:rsidRPr="00EF32C8" w:rsidRDefault="007B2336" w:rsidP="00A7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</w:tbl>
    <w:p w:rsidR="00AF2BD8" w:rsidRDefault="00AF2BD8" w:rsidP="00EF32C8">
      <w:pPr>
        <w:pStyle w:val="Sinespaciado"/>
        <w:spacing w:line="240" w:lineRule="atLeast"/>
        <w:rPr>
          <w:rFonts w:ascii="Franklin Gothic Book" w:hAnsi="Franklin Gothic Book" w:cs="Arial"/>
          <w:b/>
          <w:sz w:val="24"/>
          <w:szCs w:val="24"/>
        </w:rPr>
      </w:pPr>
    </w:p>
    <w:p w:rsidR="00AF2BD8" w:rsidRPr="00EF32C8" w:rsidRDefault="00AF2BD8" w:rsidP="00AF2BD8">
      <w:pPr>
        <w:pStyle w:val="Sinespaciado"/>
        <w:spacing w:line="240" w:lineRule="atLeast"/>
        <w:jc w:val="center"/>
        <w:rPr>
          <w:rFonts w:ascii="Century Gothic" w:hAnsi="Century Gothic" w:cs="Arial"/>
          <w:b/>
        </w:rPr>
      </w:pPr>
      <w:r w:rsidRPr="00EF32C8">
        <w:rPr>
          <w:rFonts w:ascii="Century Gothic" w:hAnsi="Century Gothic" w:cs="Arial"/>
          <w:b/>
        </w:rPr>
        <w:t>A T E N T A M E N T E</w:t>
      </w:r>
    </w:p>
    <w:p w:rsidR="00AF2BD8" w:rsidRPr="00EF32C8" w:rsidRDefault="00AF2BD8" w:rsidP="00AF2BD8">
      <w:pPr>
        <w:pStyle w:val="Sinespaciado"/>
        <w:spacing w:line="240" w:lineRule="atLeast"/>
        <w:jc w:val="center"/>
        <w:rPr>
          <w:rFonts w:ascii="Century Gothic" w:hAnsi="Century Gothic" w:cs="Arial"/>
          <w:b/>
        </w:rPr>
      </w:pPr>
      <w:r w:rsidRPr="00EF32C8">
        <w:rPr>
          <w:rFonts w:ascii="Century Gothic" w:hAnsi="Century Gothic" w:cs="Arial"/>
          <w:b/>
        </w:rPr>
        <w:t>“2022, AÑO DE LA ATENCIÓN INTEGRAL A NIÑAS, NIÑOS Y ADOLESCENTES CON CANCER EN JALISCO.”</w:t>
      </w:r>
    </w:p>
    <w:p w:rsidR="00AF2BD8" w:rsidRPr="00EF32C8" w:rsidRDefault="00AF2BD8" w:rsidP="00EF32C8">
      <w:pPr>
        <w:pStyle w:val="Sinespaciado"/>
        <w:spacing w:line="240" w:lineRule="atLeast"/>
        <w:jc w:val="center"/>
        <w:rPr>
          <w:rFonts w:ascii="Century Gothic" w:hAnsi="Century Gothic" w:cs="Arial"/>
        </w:rPr>
      </w:pPr>
      <w:r w:rsidRPr="00EF32C8">
        <w:rPr>
          <w:rFonts w:ascii="Century Gothic" w:hAnsi="Century Gothic" w:cs="Arial"/>
        </w:rPr>
        <w:t>El Tuito, Municipio d</w:t>
      </w:r>
      <w:r w:rsidR="00727F16">
        <w:rPr>
          <w:rFonts w:ascii="Century Gothic" w:hAnsi="Century Gothic" w:cs="Arial"/>
        </w:rPr>
        <w:t>e Cabo Corrientes, Jalisco; a 08 de agosto</w:t>
      </w:r>
      <w:bookmarkStart w:id="0" w:name="_GoBack"/>
      <w:bookmarkEnd w:id="0"/>
      <w:r w:rsidRPr="00EF32C8">
        <w:rPr>
          <w:rFonts w:ascii="Century Gothic" w:hAnsi="Century Gothic" w:cs="Arial"/>
        </w:rPr>
        <w:t xml:space="preserve"> del 2022.</w:t>
      </w:r>
    </w:p>
    <w:p w:rsidR="00AF2BD8" w:rsidRPr="00EF32C8" w:rsidRDefault="00AF2BD8" w:rsidP="00AF2BD8">
      <w:pPr>
        <w:spacing w:after="0" w:line="240" w:lineRule="atLeast"/>
        <w:rPr>
          <w:rFonts w:ascii="Century Gothic" w:hAnsi="Century Gothic" w:cs="Arial"/>
          <w:b/>
        </w:rPr>
      </w:pPr>
    </w:p>
    <w:p w:rsidR="00AF2BD8" w:rsidRPr="00EF32C8" w:rsidRDefault="00AF2BD8" w:rsidP="00AF2BD8">
      <w:pPr>
        <w:spacing w:after="0" w:line="240" w:lineRule="atLeast"/>
        <w:jc w:val="center"/>
        <w:rPr>
          <w:rFonts w:ascii="Century Gothic" w:hAnsi="Century Gothic" w:cs="Arial"/>
          <w:b/>
        </w:rPr>
      </w:pPr>
    </w:p>
    <w:p w:rsidR="00AF2BD8" w:rsidRPr="00EF32C8" w:rsidRDefault="00AF2BD8" w:rsidP="00AF2BD8">
      <w:pPr>
        <w:spacing w:after="0" w:line="240" w:lineRule="atLeast"/>
        <w:jc w:val="center"/>
        <w:rPr>
          <w:rFonts w:ascii="Century Gothic" w:hAnsi="Century Gothic" w:cs="Arial"/>
          <w:b/>
        </w:rPr>
      </w:pPr>
      <w:r w:rsidRPr="00EF32C8">
        <w:rPr>
          <w:rFonts w:ascii="Century Gothic" w:hAnsi="Century Gothic" w:cs="Arial"/>
          <w:b/>
        </w:rPr>
        <w:t>LIC. SAIRA ADRIANA BRAVO RODRIGUEZ</w:t>
      </w:r>
    </w:p>
    <w:p w:rsidR="00AF2BD8" w:rsidRPr="00EF32C8" w:rsidRDefault="00AF2BD8" w:rsidP="00AF2BD8">
      <w:pPr>
        <w:spacing w:after="0" w:line="240" w:lineRule="atLeast"/>
        <w:jc w:val="center"/>
        <w:rPr>
          <w:rFonts w:ascii="Century Gothic" w:hAnsi="Century Gothic" w:cs="Arial"/>
          <w:b/>
        </w:rPr>
      </w:pPr>
      <w:r w:rsidRPr="00EF32C8">
        <w:rPr>
          <w:rFonts w:ascii="Century Gothic" w:hAnsi="Century Gothic" w:cs="Arial"/>
          <w:b/>
        </w:rPr>
        <w:t xml:space="preserve"> DIRECTORA DE JURIDICO</w:t>
      </w:r>
    </w:p>
    <w:p w:rsidR="00AF2BD8" w:rsidRPr="00EF32C8" w:rsidRDefault="00AF2BD8" w:rsidP="00AF2BD8">
      <w:pPr>
        <w:spacing w:after="0" w:line="240" w:lineRule="atLeast"/>
        <w:jc w:val="center"/>
        <w:rPr>
          <w:rFonts w:ascii="Century Gothic" w:hAnsi="Century Gothic" w:cs="Arial"/>
          <w:b/>
        </w:rPr>
      </w:pPr>
      <w:r w:rsidRPr="00EF32C8">
        <w:rPr>
          <w:rFonts w:ascii="Century Gothic" w:hAnsi="Century Gothic" w:cs="Arial"/>
          <w:b/>
        </w:rPr>
        <w:t>DEL H. AYUNTAMIENTO DE CABO CORRIENTES, JALISCO</w:t>
      </w:r>
    </w:p>
    <w:p w:rsidR="00565CD8" w:rsidRPr="00EF32C8" w:rsidRDefault="00EF32C8" w:rsidP="00EF32C8">
      <w:pPr>
        <w:spacing w:after="0" w:line="240" w:lineRule="atLeast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ADMON. 2021-2024</w:t>
      </w:r>
    </w:p>
    <w:sectPr w:rsidR="00565CD8" w:rsidRPr="00EF32C8" w:rsidSect="0094010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D8"/>
    <w:rsid w:val="00012E3B"/>
    <w:rsid w:val="000D4A11"/>
    <w:rsid w:val="001B62C3"/>
    <w:rsid w:val="003447DF"/>
    <w:rsid w:val="00565CD8"/>
    <w:rsid w:val="00727F16"/>
    <w:rsid w:val="007B2336"/>
    <w:rsid w:val="00806AB2"/>
    <w:rsid w:val="009735EE"/>
    <w:rsid w:val="009B1554"/>
    <w:rsid w:val="009B652B"/>
    <w:rsid w:val="009E2BED"/>
    <w:rsid w:val="00AF2BD8"/>
    <w:rsid w:val="00B117DA"/>
    <w:rsid w:val="00EE7AB0"/>
    <w:rsid w:val="00E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898A"/>
  <w15:chartTrackingRefBased/>
  <w15:docId w15:val="{9C16D4BD-50A7-4944-A978-A32B6C41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D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semiHidden/>
    <w:unhideWhenUsed/>
    <w:qFormat/>
    <w:rsid w:val="007B2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BD8"/>
  </w:style>
  <w:style w:type="paragraph" w:styleId="Sinespaciado">
    <w:name w:val="No Spacing"/>
    <w:uiPriority w:val="1"/>
    <w:qFormat/>
    <w:rsid w:val="00AF2BD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AF2B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2BD8"/>
    <w:rPr>
      <w:color w:val="0563C1" w:themeColor="hyperlink"/>
      <w:u w:val="single"/>
    </w:rPr>
  </w:style>
  <w:style w:type="table" w:styleId="Listaclara-nfasis3">
    <w:name w:val="Light List Accent 3"/>
    <w:basedOn w:val="Tablanormal"/>
    <w:uiPriority w:val="61"/>
    <w:rsid w:val="00AF2B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7B233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URIDICO@CABOCORRIENTES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2022-07-01T17:58:00Z</cp:lastPrinted>
  <dcterms:created xsi:type="dcterms:W3CDTF">2022-06-30T18:54:00Z</dcterms:created>
  <dcterms:modified xsi:type="dcterms:W3CDTF">2022-08-09T18:11:00Z</dcterms:modified>
</cp:coreProperties>
</file>